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pStyle w:val="Style20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колледжа</w:t>
      </w:r>
    </w:p>
    <w:p>
      <w:pPr>
        <w:pStyle w:val="Style20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_______________Е.Н. Воронцова</w:t>
      </w:r>
    </w:p>
    <w:p>
      <w:pPr>
        <w:pStyle w:val="Style20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«____»__________________2024 г.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студентов заочного отделения 1 курса специальности 51.02.03 «Библиотечно-информационная деятельность»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 «Б»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первая</w:t>
      </w:r>
      <w:r>
        <w:rPr>
          <w:rFonts w:ascii="Times New Roman" w:hAnsi="Times New Roman"/>
          <w:b/>
          <w:sz w:val="24"/>
          <w:szCs w:val="24"/>
        </w:rPr>
        <w:t xml:space="preserve"> экзаменационная сессия 2024/2025 учебный год)</w:t>
      </w:r>
    </w:p>
    <w:tbl>
      <w:tblPr>
        <w:tblW w:w="11160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0"/>
        <w:gridCol w:w="1406"/>
        <w:gridCol w:w="1424"/>
        <w:gridCol w:w="6004"/>
        <w:gridCol w:w="736"/>
      </w:tblGrid>
      <w:tr>
        <w:trPr>
          <w:trHeight w:val="475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Ауд.</w:t>
            </w:r>
          </w:p>
        </w:tc>
      </w:tr>
      <w:tr>
        <w:trPr>
          <w:trHeight w:val="1099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2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30.09.24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0.05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Style20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Общее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10.15-11.50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12.10-12.55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Отечественная литература (Смирнова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22</w:t>
            </w:r>
          </w:p>
        </w:tc>
      </w:tr>
      <w:tr>
        <w:trPr>
          <w:trHeight w:val="433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16.30-18.05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Физическая культура (Маркова Н.Ю.)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1.10.24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9.00-9.45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619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10.15-11.50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Этика и психология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619" w:hRule="atLeast"/>
        </w:trPr>
        <w:tc>
          <w:tcPr>
            <w:tcW w:w="1590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12.10-13.45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619" w:hRule="atLeast"/>
        </w:trPr>
        <w:tc>
          <w:tcPr>
            <w:tcW w:w="1590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Русский язык и культура речи (Смирнова А.А.)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619" w:hRule="atLeast"/>
        </w:trPr>
        <w:tc>
          <w:tcPr>
            <w:tcW w:w="1590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Этика и психология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9.00-9.45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10.15-11.50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ОП.04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мирнов Е.Ю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21</w:t>
            </w:r>
          </w:p>
        </w:tc>
      </w:tr>
      <w:tr>
        <w:trPr>
          <w:trHeight w:val="638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12.10-13.45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Русский язык и культура речи (Смирнова А.А.)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638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14.45-16.25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Физическая культура (Маркова Н.Ю.)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8.30-10.05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ОП.04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мирнов Е.Ю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372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10.15-11.50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Этика и психология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315</w:t>
            </w:r>
          </w:p>
        </w:tc>
      </w:tr>
      <w:tr>
        <w:trPr>
          <w:trHeight w:val="372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12.10-13.45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Русский язык и культура речи (Смирнова А.А.)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1052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8.30-11.50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392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12.10-13.45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Отечественная литература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Смирнова А.А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315</w:t>
            </w:r>
          </w:p>
        </w:tc>
      </w:tr>
      <w:tr>
        <w:trPr>
          <w:trHeight w:val="735" w:hRule="atLeast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Суббота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5.10.24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12.50-14.30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14.35-17.55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ОП.04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мирнов Е.Ю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771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7.10.24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13.55-14.40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Русский язык и культура речи (Смирнова А.А.)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18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14.45-15.30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Отечественная литература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Смирнова А.А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</w:t>
            </w:r>
          </w:p>
        </w:tc>
      </w:tr>
      <w:tr>
        <w:trPr>
          <w:trHeight w:val="418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Этика и психология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683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8.10.24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683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11.05-12.55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683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0-13.45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683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Библиотечный дизайн (Мызгина М.М.)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683" w:hRule="atLeast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Среда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9.10.24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13.55-16.25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Библиотечный дизайн (Мызгина М.М.)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25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Четверг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10.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10.2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394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394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14.45-16.25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Библиотечный дизайн (Мызгина М.М.)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16</w:t>
            </w:r>
          </w:p>
        </w:tc>
      </w:tr>
      <w:tr>
        <w:trPr>
          <w:trHeight w:val="794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Пятница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10.2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13.55-16.25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Библиотечный дизайн (Мызгина М.М.)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25</w:t>
            </w:r>
          </w:p>
        </w:tc>
      </w:tr>
      <w:tr>
        <w:trPr>
          <w:trHeight w:val="418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Общее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Альбова Н.В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Суббота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12.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10.2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Библиотечные фонды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ОП.06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Документоведение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13.45-15.20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ОГСЭ.03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Рачкова В.А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15.30-18.45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ОП.04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мирнов Е.Ю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r>
          </w:p>
          <w:p>
            <w:pPr>
              <w:pStyle w:val="Style20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онедельник</w:t>
            </w:r>
          </w:p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14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10.2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9.20-11.00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Библиотековедение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11.05-12.45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13.55-15.30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Отечественная литература (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Смирнова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2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  <w:lang w:bidi="ar-SA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15.40-17.15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Этика и психология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</w:tbl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 w:right="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4"/>
      <w:shd w:fill="FFFFFF" w:val="clear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4"/>
      <w:shd w:fill="FFFFFF" w:val="clear"/>
      <w:lang w:val="ru-RU" w:eastAsia="zh-CN" w:bidi="hi-IN"/>
    </w:rPr>
  </w:style>
  <w:style w:type="paragraph" w:styleId="Indexheading1">
    <w:name w:val="index heading1"/>
    <w:basedOn w:val="Normal"/>
    <w:qFormat/>
    <w:pPr/>
    <w:rPr>
      <w:rFonts w:cs="Mangal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Style20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Application>LibreOffice/7.6.4.1$Windows_X86_64 LibreOffice_project/e19e193f88cd6c0525a17fb7a176ed8e6a3e2aa1</Application>
  <AppVersion>15.0000</AppVersion>
  <Pages>3</Pages>
  <Words>421</Words>
  <Characters>3252</Characters>
  <CharactersWithSpaces>3548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2020-11-15T19:23:00Z</dcterms:created>
  <dc:creator>User</dc:creator>
  <dc:description/>
  <dc:language>ru-RU</dc:language>
  <cp:lastModifiedBy/>
  <cp:lastPrinted>2023-10-25T11:53:09Z</cp:lastPrinted>
  <dcterms:modified xsi:type="dcterms:W3CDTF">2024-09-28T11:12:00Z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